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4D" w:rsidRPr="006F58BC" w:rsidRDefault="005C53ED">
      <w:r w:rsidRPr="006F58BC">
        <w:t>Gentile Dirigente scolastico</w:t>
      </w:r>
      <w:r w:rsidR="005052F9" w:rsidRPr="006F58BC">
        <w:t>,</w:t>
      </w:r>
    </w:p>
    <w:p w:rsidR="00DF5630" w:rsidRPr="006F58BC" w:rsidRDefault="00D57439" w:rsidP="002D4C24">
      <w:pPr>
        <w:jc w:val="both"/>
      </w:pPr>
      <w:r w:rsidRPr="006F58BC">
        <w:t>siamo lieti di invitarVi</w:t>
      </w:r>
      <w:r w:rsidR="005052F9" w:rsidRPr="006F58BC">
        <w:t xml:space="preserve"> </w:t>
      </w:r>
      <w:r w:rsidR="000B2479" w:rsidRPr="006F58BC">
        <w:t>alla mostra allestita</w:t>
      </w:r>
      <w:r w:rsidR="00DF5630" w:rsidRPr="006F58BC">
        <w:t xml:space="preserve"> presso la Biblioteca centrale della Regione siciliana</w:t>
      </w:r>
      <w:r w:rsidR="000B2479" w:rsidRPr="006F58BC">
        <w:t xml:space="preserve"> “A.Bombace”</w:t>
      </w:r>
    </w:p>
    <w:p w:rsidR="000B2479" w:rsidRDefault="000B2479" w:rsidP="002D4C24">
      <w:pPr>
        <w:jc w:val="both"/>
      </w:pPr>
    </w:p>
    <w:p w:rsidR="000B2479" w:rsidRDefault="000B2479" w:rsidP="002D4C24">
      <w:pPr>
        <w:jc w:val="both"/>
      </w:pPr>
    </w:p>
    <w:p w:rsidR="006F58BC" w:rsidRDefault="000B2479" w:rsidP="006F58BC">
      <w:pPr>
        <w:spacing w:after="0"/>
        <w:jc w:val="center"/>
        <w:rPr>
          <w:b/>
          <w:sz w:val="32"/>
          <w:szCs w:val="32"/>
        </w:rPr>
      </w:pPr>
      <w:r w:rsidRPr="000B2479">
        <w:rPr>
          <w:b/>
          <w:sz w:val="32"/>
          <w:szCs w:val="32"/>
        </w:rPr>
        <w:t xml:space="preserve">LA CITTÀ FERITA. </w:t>
      </w:r>
    </w:p>
    <w:p w:rsidR="000B2479" w:rsidRDefault="000B2479" w:rsidP="006F58BC">
      <w:pPr>
        <w:spacing w:after="0"/>
        <w:jc w:val="center"/>
        <w:rPr>
          <w:b/>
          <w:sz w:val="32"/>
          <w:szCs w:val="32"/>
        </w:rPr>
      </w:pPr>
      <w:r w:rsidRPr="000B2479">
        <w:rPr>
          <w:b/>
          <w:sz w:val="32"/>
          <w:szCs w:val="32"/>
        </w:rPr>
        <w:t xml:space="preserve">LE VILLE LIBERTY E IL “SACCO DI PALERMO” </w:t>
      </w:r>
    </w:p>
    <w:p w:rsidR="006F58BC" w:rsidRPr="000B2479" w:rsidRDefault="006F58BC" w:rsidP="006F58BC">
      <w:pPr>
        <w:spacing w:after="0"/>
        <w:jc w:val="center"/>
        <w:rPr>
          <w:b/>
          <w:sz w:val="32"/>
          <w:szCs w:val="32"/>
        </w:rPr>
      </w:pPr>
    </w:p>
    <w:p w:rsidR="000B2479" w:rsidRDefault="000B2479" w:rsidP="006F58BC">
      <w:pPr>
        <w:spacing w:after="0"/>
        <w:jc w:val="center"/>
        <w:rPr>
          <w:b/>
        </w:rPr>
      </w:pPr>
      <w:r w:rsidRPr="000B2479">
        <w:rPr>
          <w:b/>
        </w:rPr>
        <w:t>organizzata dalla III A del Liceo classico Vittorio Emanuele II, in collaborazione con la Biblioteca, nell’ambito del progetto di Alternanza scuola-lavoro “Archivio Giornale L’Ora”</w:t>
      </w:r>
    </w:p>
    <w:p w:rsidR="000B2479" w:rsidRDefault="000B2479" w:rsidP="000B2479">
      <w:pPr>
        <w:jc w:val="center"/>
        <w:rPr>
          <w:b/>
        </w:rPr>
      </w:pPr>
    </w:p>
    <w:p w:rsidR="006F58BC" w:rsidRPr="000B2479" w:rsidRDefault="006F58BC" w:rsidP="000B2479">
      <w:pPr>
        <w:jc w:val="center"/>
        <w:rPr>
          <w:b/>
        </w:rPr>
      </w:pPr>
    </w:p>
    <w:p w:rsidR="000B2479" w:rsidRPr="006F58BC" w:rsidRDefault="000B2479" w:rsidP="006F58BC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6F58BC">
        <w:rPr>
          <w:rFonts w:asciiTheme="minorHAnsi" w:hAnsiTheme="minorHAnsi"/>
        </w:rPr>
        <w:t xml:space="preserve">La mostra propone un viaggio immaginario tra le ville Liberty nell’asse viario Notarbartolo  - Libertà, che durante il “Sacco” furono demolite cambiando radicalmente il volto della nostra città. </w:t>
      </w:r>
    </w:p>
    <w:p w:rsidR="000B2479" w:rsidRPr="006F58BC" w:rsidRDefault="000B2479" w:rsidP="006F58BC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6F58BC">
        <w:rPr>
          <w:rFonts w:asciiTheme="minorHAnsi" w:hAnsiTheme="minorHAnsi"/>
        </w:rPr>
        <w:t>Il percorso presenta diverse fonti: da quelle topografiche relative all’asse viario, a quelle fotografiche che testimoniano la bellezza di un passato che non c’è più. Fondamentale è stata la consultazione dell’archivio del giornale “L’Ora” (custodito dalla Biblioteca centrale della Regione siciliana), da cui sono stati estratti articoli e foto coevi al periodo trattato. Arricchiscono l’itinerario quattro video interviste rivolte al sindaco di Palermo Leoluca Orlando, allo storico dell’Arte Sergio Troisi, al giornalista Franco Nicastro e a Massimo Piazza, tra gli eredi di villa Pottino sopravvissuta alla demolizione.</w:t>
      </w:r>
      <w:r w:rsidRPr="006F58BC">
        <w:rPr>
          <w:rFonts w:asciiTheme="minorHAnsi" w:hAnsiTheme="minorHAnsi"/>
        </w:rPr>
        <w:br/>
        <w:t>Il visitatore si interrogherà sulla legittimità di un’espansione urbanistica finalizzata unicamente al profitto a spese della bellezza del nostro patrimonio artistico.</w:t>
      </w:r>
    </w:p>
    <w:p w:rsidR="000B2479" w:rsidRDefault="000B2479" w:rsidP="000B2479">
      <w:pPr>
        <w:pStyle w:val="NormaleWeb"/>
        <w:ind w:left="720"/>
        <w:jc w:val="both"/>
      </w:pPr>
    </w:p>
    <w:p w:rsidR="000B2479" w:rsidRDefault="000B2479" w:rsidP="000B2479">
      <w:pPr>
        <w:pStyle w:val="NormaleWeb"/>
        <w:ind w:left="720"/>
        <w:jc w:val="both"/>
      </w:pPr>
    </w:p>
    <w:p w:rsidR="000B2479" w:rsidRPr="006F58BC" w:rsidRDefault="000B2479" w:rsidP="000B2479">
      <w:pPr>
        <w:pStyle w:val="NormaleWeb"/>
        <w:ind w:left="720"/>
        <w:jc w:val="center"/>
        <w:rPr>
          <w:rFonts w:asciiTheme="minorHAnsi" w:hAnsiTheme="minorHAnsi"/>
          <w:b/>
        </w:rPr>
      </w:pPr>
      <w:r w:rsidRPr="006F58BC">
        <w:rPr>
          <w:rFonts w:asciiTheme="minorHAnsi" w:hAnsiTheme="minorHAnsi"/>
          <w:b/>
        </w:rPr>
        <w:t xml:space="preserve">La mostra sarà visitabile fino al 12 aprile. </w:t>
      </w:r>
      <w:r w:rsidRPr="006F58BC">
        <w:rPr>
          <w:rFonts w:asciiTheme="minorHAnsi" w:hAnsiTheme="minorHAnsi"/>
          <w:b/>
        </w:rPr>
        <w:br/>
        <w:t>Giorni e orari di apertura: dal lunedì al venerdì dalle ore 09.00 alle ore 18.30.</w:t>
      </w:r>
    </w:p>
    <w:p w:rsidR="000B2479" w:rsidRPr="000B2479" w:rsidRDefault="000B2479" w:rsidP="000B2479">
      <w:pPr>
        <w:pStyle w:val="NormaleWeb"/>
        <w:ind w:left="720"/>
        <w:jc w:val="center"/>
        <w:rPr>
          <w:b/>
        </w:rPr>
      </w:pPr>
    </w:p>
    <w:p w:rsidR="000B2479" w:rsidRPr="006F58BC" w:rsidRDefault="000B2479" w:rsidP="000B2479">
      <w:pPr>
        <w:pStyle w:val="NormaleWeb"/>
        <w:spacing w:before="0" w:beforeAutospacing="0" w:after="0" w:afterAutospacing="0"/>
        <w:ind w:left="720"/>
        <w:jc w:val="center"/>
        <w:rPr>
          <w:rFonts w:asciiTheme="minorHAnsi" w:hAnsiTheme="minorHAnsi"/>
        </w:rPr>
      </w:pPr>
      <w:r w:rsidRPr="006F58BC">
        <w:rPr>
          <w:rFonts w:asciiTheme="minorHAnsi" w:hAnsiTheme="minorHAnsi"/>
        </w:rPr>
        <w:t>Biblioteca centrale della Regione siciliana  “A. Bombace”</w:t>
      </w:r>
    </w:p>
    <w:p w:rsidR="000B2479" w:rsidRPr="006F58BC" w:rsidRDefault="000B2479" w:rsidP="000B2479">
      <w:pPr>
        <w:pStyle w:val="NormaleWeb"/>
        <w:spacing w:before="0" w:beforeAutospacing="0" w:after="0" w:afterAutospacing="0"/>
        <w:ind w:left="720"/>
        <w:jc w:val="center"/>
        <w:rPr>
          <w:rFonts w:asciiTheme="minorHAnsi" w:hAnsiTheme="minorHAnsi"/>
        </w:rPr>
      </w:pPr>
      <w:r w:rsidRPr="006F58BC">
        <w:rPr>
          <w:rFonts w:asciiTheme="minorHAnsi" w:hAnsiTheme="minorHAnsi"/>
        </w:rPr>
        <w:t>Sala delle Missioni ,</w:t>
      </w:r>
    </w:p>
    <w:p w:rsidR="000B2479" w:rsidRPr="006F58BC" w:rsidRDefault="000B2479" w:rsidP="000B2479">
      <w:pPr>
        <w:pStyle w:val="NormaleWeb"/>
        <w:spacing w:before="0" w:beforeAutospacing="0" w:after="0" w:afterAutospacing="0"/>
        <w:ind w:left="720"/>
        <w:jc w:val="center"/>
        <w:rPr>
          <w:rFonts w:asciiTheme="minorHAnsi" w:hAnsiTheme="minorHAnsi"/>
        </w:rPr>
      </w:pPr>
      <w:r w:rsidRPr="006F58BC">
        <w:rPr>
          <w:rFonts w:asciiTheme="minorHAnsi" w:hAnsiTheme="minorHAnsi"/>
        </w:rPr>
        <w:t>via Vittorio Emanuele 429</w:t>
      </w:r>
    </w:p>
    <w:p w:rsidR="00DF5630" w:rsidRDefault="00DF5630" w:rsidP="000B2479">
      <w:pPr>
        <w:spacing w:after="0"/>
        <w:jc w:val="both"/>
      </w:pPr>
    </w:p>
    <w:p w:rsidR="000B2479" w:rsidRPr="00DF5630" w:rsidRDefault="000B2479" w:rsidP="000B2479">
      <w:pPr>
        <w:spacing w:after="0"/>
        <w:jc w:val="both"/>
      </w:pPr>
    </w:p>
    <w:p w:rsidR="005052F9" w:rsidRDefault="005C53ED" w:rsidP="002D4C24">
      <w:pPr>
        <w:jc w:val="both"/>
      </w:pPr>
      <w:r>
        <w:t>La ringrazio per l’attenzione e La saluto cordialmente.</w:t>
      </w:r>
    </w:p>
    <w:p w:rsidR="00DF5630" w:rsidRDefault="00DF5630" w:rsidP="002D4C24">
      <w:pPr>
        <w:jc w:val="both"/>
      </w:pPr>
    </w:p>
    <w:p w:rsidR="00DF5630" w:rsidRDefault="005C53ED" w:rsidP="00DF5630">
      <w:pPr>
        <w:spacing w:after="0"/>
        <w:jc w:val="both"/>
      </w:pPr>
      <w:r>
        <w:t>Antonella Bentivegna</w:t>
      </w:r>
    </w:p>
    <w:p w:rsidR="005C53ED" w:rsidRPr="00DF5630" w:rsidRDefault="005C53ED" w:rsidP="00DF5630">
      <w:pPr>
        <w:spacing w:after="0"/>
        <w:jc w:val="both"/>
        <w:rPr>
          <w:sz w:val="18"/>
          <w:szCs w:val="18"/>
        </w:rPr>
      </w:pPr>
      <w:r w:rsidRPr="00DF5630">
        <w:rPr>
          <w:sz w:val="18"/>
          <w:szCs w:val="18"/>
        </w:rPr>
        <w:t>Biblioteca centrale della Regione siciliana</w:t>
      </w:r>
    </w:p>
    <w:p w:rsidR="005C53ED" w:rsidRPr="00DF5630" w:rsidRDefault="005C53ED" w:rsidP="00DF5630">
      <w:pPr>
        <w:pStyle w:val="Normale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DF5630">
        <w:rPr>
          <w:rFonts w:asciiTheme="minorHAnsi" w:hAnsiTheme="minorHAnsi"/>
          <w:sz w:val="18"/>
          <w:szCs w:val="18"/>
        </w:rPr>
        <w:lastRenderedPageBreak/>
        <w:t xml:space="preserve">Via Vittorio Emanuele, 429/431 – Palermo   </w:t>
      </w:r>
    </w:p>
    <w:p w:rsidR="005C53ED" w:rsidRPr="00DF5630" w:rsidRDefault="005C53ED" w:rsidP="00DF5630">
      <w:pPr>
        <w:pStyle w:val="Normale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  <w:lang w:val="en-US"/>
        </w:rPr>
      </w:pPr>
      <w:r w:rsidRPr="00DF5630">
        <w:rPr>
          <w:rFonts w:asciiTheme="minorHAnsi" w:hAnsiTheme="minorHAnsi"/>
          <w:b/>
          <w:smallCaps/>
          <w:sz w:val="18"/>
          <w:szCs w:val="18"/>
          <w:lang w:val="en-US"/>
        </w:rPr>
        <w:t>tel</w:t>
      </w:r>
      <w:r w:rsidRPr="00DF5630">
        <w:rPr>
          <w:rFonts w:asciiTheme="minorHAnsi" w:hAnsiTheme="minorHAnsi"/>
          <w:sz w:val="18"/>
          <w:szCs w:val="18"/>
          <w:lang w:val="en-US"/>
        </w:rPr>
        <w:t>.  091 70776</w:t>
      </w:r>
      <w:r w:rsidR="000B2479">
        <w:rPr>
          <w:rFonts w:asciiTheme="minorHAnsi" w:hAnsiTheme="minorHAnsi"/>
          <w:sz w:val="18"/>
          <w:szCs w:val="18"/>
          <w:lang w:val="en-US"/>
        </w:rPr>
        <w:t>2</w:t>
      </w:r>
      <w:r w:rsidRPr="00DF5630">
        <w:rPr>
          <w:rFonts w:asciiTheme="minorHAnsi" w:hAnsiTheme="minorHAnsi"/>
          <w:sz w:val="18"/>
          <w:szCs w:val="18"/>
          <w:lang w:val="en-US"/>
        </w:rPr>
        <w:t xml:space="preserve">2  </w:t>
      </w:r>
    </w:p>
    <w:p w:rsidR="005C53ED" w:rsidRPr="00DF5630" w:rsidRDefault="005C53ED" w:rsidP="005C53ED">
      <w:pPr>
        <w:rPr>
          <w:sz w:val="18"/>
          <w:szCs w:val="18"/>
        </w:rPr>
      </w:pPr>
    </w:p>
    <w:p w:rsidR="005C53ED" w:rsidRDefault="005C53ED" w:rsidP="002D4C24">
      <w:pPr>
        <w:jc w:val="both"/>
      </w:pPr>
    </w:p>
    <w:sectPr w:rsidR="005C53ED" w:rsidSect="008E28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5F71"/>
    <w:multiLevelType w:val="hybridMultilevel"/>
    <w:tmpl w:val="82902D24"/>
    <w:lvl w:ilvl="0" w:tplc="D46E1FE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5052F9"/>
    <w:rsid w:val="00052FAD"/>
    <w:rsid w:val="000B2479"/>
    <w:rsid w:val="002D4C24"/>
    <w:rsid w:val="005052F9"/>
    <w:rsid w:val="005C53ED"/>
    <w:rsid w:val="006F58BC"/>
    <w:rsid w:val="008667D9"/>
    <w:rsid w:val="008E280F"/>
    <w:rsid w:val="00A05133"/>
    <w:rsid w:val="00B70D90"/>
    <w:rsid w:val="00CD1C4D"/>
    <w:rsid w:val="00CE359F"/>
    <w:rsid w:val="00D32616"/>
    <w:rsid w:val="00D57439"/>
    <w:rsid w:val="00D661C9"/>
    <w:rsid w:val="00DF5630"/>
    <w:rsid w:val="00FE4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8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C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DF5630"/>
  </w:style>
  <w:style w:type="paragraph" w:styleId="Paragrafoelenco">
    <w:name w:val="List Paragraph"/>
    <w:basedOn w:val="Normale"/>
    <w:uiPriority w:val="34"/>
    <w:qFormat/>
    <w:rsid w:val="00DF5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13</cp:revision>
  <dcterms:created xsi:type="dcterms:W3CDTF">2018-10-09T10:09:00Z</dcterms:created>
  <dcterms:modified xsi:type="dcterms:W3CDTF">2019-03-26T13:37:00Z</dcterms:modified>
</cp:coreProperties>
</file>